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11" w:rsidRPr="00970911" w:rsidRDefault="00970911" w:rsidP="00970911">
      <w:pPr>
        <w:spacing w:after="0"/>
        <w:rPr>
          <w:rFonts w:ascii="FedraSerifA-Book" w:hAnsi="FedraSerifA-Book"/>
          <w:sz w:val="36"/>
          <w:szCs w:val="36"/>
        </w:rPr>
      </w:pPr>
      <w:r w:rsidRPr="00970911">
        <w:rPr>
          <w:rFonts w:ascii="FedraSerifA-Book" w:hAnsi="FedraSerifA-Book"/>
          <w:sz w:val="36"/>
          <w:szCs w:val="36"/>
        </w:rPr>
        <w:t>RONJA RÄUBERTOCHTER</w:t>
      </w:r>
    </w:p>
    <w:p w:rsidR="00970911" w:rsidRDefault="00970911" w:rsidP="00970911">
      <w:pPr>
        <w:spacing w:after="0"/>
        <w:rPr>
          <w:rFonts w:ascii="FedraSerifA-Book" w:hAnsi="FedraSerifA-Book"/>
          <w:sz w:val="20"/>
          <w:szCs w:val="20"/>
        </w:rPr>
      </w:pPr>
      <w:r>
        <w:rPr>
          <w:rFonts w:ascii="FedraSerifA-Book" w:hAnsi="FedraSerifA-Book"/>
          <w:sz w:val="20"/>
          <w:szCs w:val="20"/>
        </w:rPr>
        <w:t>Nach dem Kinderbuch von Astrid Lindgren</w:t>
      </w:r>
    </w:p>
    <w:p w:rsidR="00970911" w:rsidRDefault="00970911" w:rsidP="00970911">
      <w:pPr>
        <w:spacing w:after="0"/>
        <w:rPr>
          <w:rFonts w:ascii="FedraSerifA-Book" w:hAnsi="FedraSerifA-Book"/>
          <w:sz w:val="20"/>
          <w:szCs w:val="20"/>
        </w:rPr>
      </w:pPr>
    </w:p>
    <w:p w:rsidR="00970911" w:rsidRDefault="00970911" w:rsidP="00970911">
      <w:pPr>
        <w:spacing w:after="0"/>
        <w:rPr>
          <w:rFonts w:ascii="FedraSerifA-Book" w:hAnsi="FedraSerifA-Book"/>
          <w:sz w:val="20"/>
          <w:szCs w:val="20"/>
        </w:rPr>
      </w:pPr>
      <w:r>
        <w:rPr>
          <w:rFonts w:ascii="FedraSerifA-Book" w:hAnsi="FedraSerifA-Book"/>
          <w:sz w:val="20"/>
          <w:szCs w:val="20"/>
        </w:rPr>
        <w:t xml:space="preserve">Regie: Eva </w:t>
      </w:r>
      <w:proofErr w:type="spellStart"/>
      <w:r>
        <w:rPr>
          <w:rFonts w:ascii="FedraSerifA-Book" w:hAnsi="FedraSerifA-Book"/>
          <w:sz w:val="20"/>
          <w:szCs w:val="20"/>
        </w:rPr>
        <w:t>Hosemann</w:t>
      </w:r>
      <w:proofErr w:type="spellEnd"/>
    </w:p>
    <w:p w:rsidR="00970911" w:rsidRDefault="00970911" w:rsidP="00970911">
      <w:pPr>
        <w:spacing w:after="0"/>
        <w:rPr>
          <w:rFonts w:ascii="FedraSerifA-Book" w:hAnsi="FedraSerifA-Book"/>
          <w:sz w:val="20"/>
          <w:szCs w:val="20"/>
        </w:rPr>
      </w:pPr>
      <w:r>
        <w:rPr>
          <w:rFonts w:ascii="FedraSerifA-Book" w:hAnsi="FedraSerifA-Book"/>
          <w:sz w:val="20"/>
          <w:szCs w:val="20"/>
        </w:rPr>
        <w:t xml:space="preserve">Bühne: Stephan </w:t>
      </w:r>
      <w:proofErr w:type="spellStart"/>
      <w:r>
        <w:rPr>
          <w:rFonts w:ascii="FedraSerifA-Book" w:hAnsi="FedraSerifA-Book"/>
          <w:sz w:val="20"/>
          <w:szCs w:val="20"/>
        </w:rPr>
        <w:t>Bruckmeier</w:t>
      </w:r>
      <w:proofErr w:type="spellEnd"/>
    </w:p>
    <w:p w:rsidR="00970911" w:rsidRDefault="00970911" w:rsidP="00970911">
      <w:pPr>
        <w:spacing w:after="0"/>
        <w:rPr>
          <w:rFonts w:ascii="FedraSerifA-Book" w:hAnsi="FedraSerifA-Book"/>
          <w:sz w:val="20"/>
          <w:szCs w:val="20"/>
        </w:rPr>
      </w:pPr>
      <w:r>
        <w:rPr>
          <w:rFonts w:ascii="FedraSerifA-Book" w:hAnsi="FedraSerifA-Book"/>
          <w:sz w:val="20"/>
          <w:szCs w:val="20"/>
        </w:rPr>
        <w:t>Kostüme: Volker Deutschmann</w:t>
      </w:r>
    </w:p>
    <w:p w:rsidR="00526D7A" w:rsidRDefault="00526D7A" w:rsidP="00970911">
      <w:pPr>
        <w:spacing w:after="0"/>
        <w:rPr>
          <w:rFonts w:ascii="FedraSerifA-Book" w:hAnsi="FedraSerifA-Book"/>
          <w:sz w:val="20"/>
          <w:szCs w:val="20"/>
        </w:rPr>
      </w:pPr>
    </w:p>
    <w:p w:rsidR="00970911" w:rsidRDefault="00970911" w:rsidP="00970911">
      <w:pPr>
        <w:spacing w:after="0"/>
        <w:rPr>
          <w:rFonts w:ascii="FedraSerifA-Book" w:hAnsi="FedraSerifA-Book"/>
          <w:sz w:val="20"/>
          <w:szCs w:val="20"/>
        </w:rPr>
      </w:pPr>
      <w:r>
        <w:rPr>
          <w:rFonts w:ascii="FedraSerifA-Book" w:hAnsi="FedraSerifA-Book"/>
          <w:sz w:val="20"/>
          <w:szCs w:val="20"/>
        </w:rPr>
        <w:t>Besetzung:</w:t>
      </w:r>
      <w:r w:rsidR="00480521">
        <w:rPr>
          <w:rFonts w:ascii="FedraSerifA-Book" w:hAnsi="FedraSerifA-Book"/>
          <w:sz w:val="20"/>
          <w:szCs w:val="20"/>
        </w:rPr>
        <w:t xml:space="preserve"> </w:t>
      </w:r>
      <w:r w:rsidR="00526D7A" w:rsidRPr="00526D7A">
        <w:rPr>
          <w:rFonts w:ascii="FedraSerifA-Book" w:hAnsi="FedraSerifA-Book"/>
          <w:sz w:val="20"/>
          <w:szCs w:val="20"/>
        </w:rPr>
        <w:t xml:space="preserve">Detlef </w:t>
      </w:r>
      <w:proofErr w:type="spellStart"/>
      <w:r w:rsidR="00526D7A" w:rsidRPr="00526D7A">
        <w:rPr>
          <w:rFonts w:ascii="FedraSerifA-Book" w:hAnsi="FedraSerifA-Book"/>
          <w:sz w:val="20"/>
          <w:szCs w:val="20"/>
        </w:rPr>
        <w:t>Heydorn</w:t>
      </w:r>
      <w:proofErr w:type="spellEnd"/>
      <w:r w:rsidR="00526D7A" w:rsidRPr="00526D7A">
        <w:rPr>
          <w:rFonts w:ascii="FedraSerifA-Book" w:hAnsi="FedraSerifA-Book"/>
          <w:sz w:val="20"/>
          <w:szCs w:val="20"/>
        </w:rPr>
        <w:t xml:space="preserve">, Henning Karge, Valerija </w:t>
      </w:r>
      <w:proofErr w:type="spellStart"/>
      <w:r w:rsidR="00526D7A" w:rsidRPr="00526D7A">
        <w:rPr>
          <w:rFonts w:ascii="FedraSerifA-Book" w:hAnsi="FedraSerifA-Book"/>
          <w:sz w:val="20"/>
          <w:szCs w:val="20"/>
        </w:rPr>
        <w:t>Laubach</w:t>
      </w:r>
      <w:proofErr w:type="spellEnd"/>
      <w:r w:rsidR="00526D7A" w:rsidRPr="00526D7A">
        <w:rPr>
          <w:rFonts w:ascii="FedraSerifA-Book" w:hAnsi="FedraSerifA-Book"/>
          <w:sz w:val="20"/>
          <w:szCs w:val="20"/>
        </w:rPr>
        <w:t xml:space="preserve">, Marianna </w:t>
      </w:r>
      <w:proofErr w:type="spellStart"/>
      <w:r w:rsidR="00526D7A" w:rsidRPr="00526D7A">
        <w:rPr>
          <w:rFonts w:ascii="FedraSerifA-Book" w:hAnsi="FedraSerifA-Book"/>
          <w:sz w:val="20"/>
          <w:szCs w:val="20"/>
        </w:rPr>
        <w:t>McAven</w:t>
      </w:r>
      <w:proofErr w:type="spellEnd"/>
      <w:r w:rsidR="00526D7A" w:rsidRPr="00526D7A">
        <w:rPr>
          <w:rFonts w:ascii="FedraSerifA-Book" w:hAnsi="FedraSerifA-Book"/>
          <w:sz w:val="20"/>
          <w:szCs w:val="20"/>
        </w:rPr>
        <w:t xml:space="preserve">, Tobias Schaller </w:t>
      </w:r>
      <w:r w:rsidR="00480521" w:rsidRPr="00526D7A">
        <w:rPr>
          <w:rFonts w:ascii="FedraSerifA-Book" w:hAnsi="FedraSerifA-Book"/>
          <w:sz w:val="20"/>
          <w:szCs w:val="20"/>
        </w:rPr>
        <w:t>u.a.</w:t>
      </w:r>
    </w:p>
    <w:p w:rsidR="00970911" w:rsidRDefault="00970911" w:rsidP="00970911">
      <w:pPr>
        <w:spacing w:after="0"/>
        <w:rPr>
          <w:rFonts w:ascii="FedraSerifA-Book" w:hAnsi="FedraSerifA-Book"/>
          <w:sz w:val="20"/>
          <w:szCs w:val="20"/>
        </w:rPr>
      </w:pPr>
    </w:p>
    <w:p w:rsidR="00970911" w:rsidRPr="00970911" w:rsidRDefault="00970911" w:rsidP="00970911">
      <w:pPr>
        <w:spacing w:after="0"/>
        <w:rPr>
          <w:rFonts w:ascii="FedraSerifA-Book" w:hAnsi="FedraSerifA-Book"/>
          <w:b/>
          <w:sz w:val="20"/>
          <w:szCs w:val="20"/>
        </w:rPr>
      </w:pPr>
      <w:r w:rsidRPr="00970911">
        <w:rPr>
          <w:rFonts w:ascii="FedraSerifA-Book" w:hAnsi="FedraSerifA-Book"/>
          <w:b/>
          <w:sz w:val="20"/>
          <w:szCs w:val="20"/>
        </w:rPr>
        <w:t>Premiere: 26. November 2016</w:t>
      </w:r>
    </w:p>
    <w:p w:rsidR="00970911" w:rsidRDefault="00970911" w:rsidP="00970911">
      <w:pPr>
        <w:spacing w:after="0"/>
        <w:rPr>
          <w:rFonts w:ascii="FedraSerifA-Book" w:hAnsi="FedraSerifA-Book"/>
          <w:b/>
          <w:sz w:val="20"/>
          <w:szCs w:val="20"/>
        </w:rPr>
      </w:pPr>
      <w:r w:rsidRPr="00970911">
        <w:rPr>
          <w:rFonts w:ascii="FedraSerifA-Book" w:hAnsi="FedraSerifA-Book"/>
          <w:b/>
          <w:sz w:val="20"/>
          <w:szCs w:val="20"/>
        </w:rPr>
        <w:t>Vorstellungen bis 18. Dezember 2016</w:t>
      </w:r>
    </w:p>
    <w:p w:rsidR="00970911" w:rsidRPr="00970911" w:rsidRDefault="00970911" w:rsidP="00970911">
      <w:pPr>
        <w:spacing w:after="0"/>
        <w:rPr>
          <w:rFonts w:ascii="FedraSerifA-Book" w:hAnsi="FedraSerifA-Book"/>
          <w:b/>
          <w:sz w:val="20"/>
          <w:szCs w:val="20"/>
        </w:rPr>
      </w:pPr>
    </w:p>
    <w:p w:rsidR="00FF250B" w:rsidRDefault="00970911" w:rsidP="00970911">
      <w:pPr>
        <w:rPr>
          <w:rFonts w:ascii="FedraSerifA-Book" w:hAnsi="FedraSerifA-Book"/>
          <w:i/>
          <w:sz w:val="20"/>
          <w:szCs w:val="20"/>
        </w:rPr>
      </w:pPr>
      <w:r w:rsidRPr="00970911">
        <w:rPr>
          <w:rFonts w:ascii="FedraSerifA-Book" w:hAnsi="FedraSerifA-Book"/>
          <w:i/>
          <w:sz w:val="20"/>
          <w:szCs w:val="20"/>
        </w:rPr>
        <w:t>„In der Nacht, als Ronja geboren wurde, r</w:t>
      </w:r>
      <w:r w:rsidR="00FF250B">
        <w:rPr>
          <w:rFonts w:ascii="FedraSerifA-Book" w:hAnsi="FedraSerifA-Book"/>
          <w:i/>
          <w:sz w:val="20"/>
          <w:szCs w:val="20"/>
        </w:rPr>
        <w:t>ollte der Donner über die Berge.</w:t>
      </w:r>
      <w:r w:rsidRPr="00970911">
        <w:rPr>
          <w:rFonts w:ascii="FedraSerifA-Book" w:hAnsi="FedraSerifA-Book"/>
          <w:i/>
          <w:sz w:val="20"/>
          <w:szCs w:val="20"/>
        </w:rPr>
        <w:t>“</w:t>
      </w:r>
      <w:r w:rsidR="00FF250B">
        <w:rPr>
          <w:rFonts w:ascii="FedraSerifA-Book" w:hAnsi="FedraSerifA-Book"/>
          <w:i/>
          <w:sz w:val="20"/>
          <w:szCs w:val="20"/>
        </w:rPr>
        <w:t xml:space="preserve"> </w:t>
      </w:r>
    </w:p>
    <w:p w:rsidR="00970911" w:rsidRPr="00970911" w:rsidRDefault="00970911" w:rsidP="00970911">
      <w:pPr>
        <w:rPr>
          <w:rFonts w:ascii="FedraSerifA-Book" w:hAnsi="FedraSerifA-Book"/>
          <w:sz w:val="20"/>
          <w:szCs w:val="20"/>
        </w:rPr>
      </w:pPr>
      <w:r w:rsidRPr="00970911">
        <w:rPr>
          <w:rFonts w:ascii="FedraSerifA-Book" w:hAnsi="FedraSerifA-Book"/>
          <w:sz w:val="20"/>
          <w:szCs w:val="20"/>
        </w:rPr>
        <w:t xml:space="preserve"> Ronja ist die Tochter des Räuberhauptmanns Mattis. Sie wächst umsorgt auf der </w:t>
      </w:r>
      <w:proofErr w:type="spellStart"/>
      <w:r w:rsidRPr="00970911">
        <w:rPr>
          <w:rFonts w:ascii="FedraSerifA-Book" w:hAnsi="FedraSerifA-Book"/>
          <w:sz w:val="20"/>
          <w:szCs w:val="20"/>
        </w:rPr>
        <w:t>Mattisburg</w:t>
      </w:r>
      <w:proofErr w:type="spellEnd"/>
      <w:r w:rsidRPr="00970911">
        <w:rPr>
          <w:rFonts w:ascii="FedraSerifA-Book" w:hAnsi="FedraSerifA-Book"/>
          <w:sz w:val="20"/>
          <w:szCs w:val="20"/>
        </w:rPr>
        <w:t xml:space="preserve"> im </w:t>
      </w:r>
      <w:proofErr w:type="spellStart"/>
      <w:r w:rsidRPr="00970911">
        <w:rPr>
          <w:rFonts w:ascii="FedraSerifA-Book" w:hAnsi="FedraSerifA-Book"/>
          <w:sz w:val="20"/>
          <w:szCs w:val="20"/>
        </w:rPr>
        <w:t>Mattiswald</w:t>
      </w:r>
      <w:proofErr w:type="spellEnd"/>
      <w:r w:rsidRPr="00970911">
        <w:rPr>
          <w:rFonts w:ascii="FedraSerifA-Book" w:hAnsi="FedraSerifA-Book"/>
          <w:sz w:val="20"/>
          <w:szCs w:val="20"/>
        </w:rPr>
        <w:t xml:space="preserve"> inmitten einer Räuberbande auf. Als plötzlich die </w:t>
      </w:r>
      <w:proofErr w:type="spellStart"/>
      <w:r w:rsidRPr="00970911">
        <w:rPr>
          <w:rFonts w:ascii="FedraSerifA-Book" w:hAnsi="FedraSerifA-Book"/>
          <w:sz w:val="20"/>
          <w:szCs w:val="20"/>
        </w:rPr>
        <w:t>Borkaräuber</w:t>
      </w:r>
      <w:proofErr w:type="spellEnd"/>
      <w:r w:rsidRPr="00970911">
        <w:rPr>
          <w:rFonts w:ascii="FedraSerifA-Book" w:hAnsi="FedraSerifA-Book"/>
          <w:sz w:val="20"/>
          <w:szCs w:val="20"/>
        </w:rPr>
        <w:t xml:space="preserve"> in den unbewohnten Teil der </w:t>
      </w:r>
      <w:proofErr w:type="spellStart"/>
      <w:r w:rsidRPr="00970911">
        <w:rPr>
          <w:rFonts w:ascii="FedraSerifA-Book" w:hAnsi="FedraSerifA-Book"/>
          <w:sz w:val="20"/>
          <w:szCs w:val="20"/>
        </w:rPr>
        <w:t>Mattisburg</w:t>
      </w:r>
      <w:proofErr w:type="spellEnd"/>
      <w:r w:rsidRPr="00970911">
        <w:rPr>
          <w:rFonts w:ascii="FedraSerifA-Book" w:hAnsi="FedraSerifA-Book"/>
          <w:sz w:val="20"/>
          <w:szCs w:val="20"/>
        </w:rPr>
        <w:t xml:space="preserve"> einziehen, ist Ronja zunächst gar nicht mit den neuen Nachbarn einverstanden und wünscht sie </w:t>
      </w:r>
      <w:r w:rsidRPr="00970911">
        <w:rPr>
          <w:rFonts w:ascii="FedraSerifA-Book" w:hAnsi="FedraSerifA-Book"/>
          <w:i/>
          <w:sz w:val="20"/>
          <w:szCs w:val="20"/>
        </w:rPr>
        <w:t xml:space="preserve">„zum </w:t>
      </w:r>
      <w:proofErr w:type="spellStart"/>
      <w:r w:rsidRPr="00970911">
        <w:rPr>
          <w:rFonts w:ascii="FedraSerifA-Book" w:hAnsi="FedraSerifA-Book"/>
          <w:i/>
          <w:sz w:val="20"/>
          <w:szCs w:val="20"/>
        </w:rPr>
        <w:t>Donnerdrummel</w:t>
      </w:r>
      <w:proofErr w:type="spellEnd"/>
      <w:r w:rsidRPr="00970911">
        <w:rPr>
          <w:rFonts w:ascii="FedraSerifA-Book" w:hAnsi="FedraSerifA-Book"/>
          <w:i/>
          <w:sz w:val="20"/>
          <w:szCs w:val="20"/>
        </w:rPr>
        <w:t>“.</w:t>
      </w:r>
      <w:r w:rsidRPr="00970911">
        <w:rPr>
          <w:rFonts w:ascii="FedraSerifA-Book" w:hAnsi="FedraSerifA-Book"/>
          <w:sz w:val="20"/>
          <w:szCs w:val="20"/>
        </w:rPr>
        <w:t xml:space="preserve"> Indem sie sich gegenseitig in brenzligen Situationen helfen, werden Ronja und Birk rasch enge Freund, sehr zum Ärger ihrer verfeindeten Eltern, die sich gegen die tiefe Freundschaft der Kinder stellen. Bald darauf eskaliert der Streit zwischen den befeindeten Familien. Ronja und Birk fliehen in den Wald, wo sie spannende Abenteuer zu überstehen haben.</w:t>
      </w:r>
    </w:p>
    <w:p w:rsidR="00970911" w:rsidRPr="00970911" w:rsidRDefault="00970911" w:rsidP="00970911">
      <w:pPr>
        <w:rPr>
          <w:rFonts w:ascii="FedraSerifA-Book" w:hAnsi="FedraSerifA-Book"/>
          <w:sz w:val="20"/>
          <w:szCs w:val="20"/>
        </w:rPr>
      </w:pPr>
    </w:p>
    <w:p w:rsidR="00970911" w:rsidRPr="00970911" w:rsidRDefault="00970911" w:rsidP="00970911">
      <w:pPr>
        <w:rPr>
          <w:rFonts w:ascii="FedraSerifA-Book" w:hAnsi="FedraSerifA-Book"/>
          <w:sz w:val="20"/>
          <w:szCs w:val="20"/>
        </w:rPr>
      </w:pPr>
      <w:r w:rsidRPr="00970911">
        <w:rPr>
          <w:rFonts w:ascii="FedraSerifA-Book" w:hAnsi="FedraSerifA-Book"/>
          <w:sz w:val="20"/>
          <w:szCs w:val="20"/>
        </w:rPr>
        <w:t>Astrid Lindgrens „Ronja Räubertochter“ ist mehr als eine Räubergeschichte. Auf spielerische Weise werden Themen wie Gerechtigkeit, Respekt, Freundschaft und Liebe verhandelt. Und die Kleinen zeigen den Großen einmal mehr, wie Versöhnung funktionieren kann.</w:t>
      </w:r>
    </w:p>
    <w:p w:rsidR="00970911" w:rsidRDefault="00970911">
      <w:pPr>
        <w:rPr>
          <w:rFonts w:ascii="FedraSerifA-Book" w:hAnsi="FedraSerifA-Book"/>
          <w:sz w:val="20"/>
          <w:szCs w:val="20"/>
        </w:rPr>
      </w:pPr>
    </w:p>
    <w:p w:rsidR="00970911" w:rsidRPr="00AF3FCE" w:rsidRDefault="00AF3FCE">
      <w:pPr>
        <w:rPr>
          <w:rFonts w:ascii="FedraSerifA-Book" w:hAnsi="FedraSerifA-Book"/>
          <w:b/>
          <w:sz w:val="20"/>
          <w:szCs w:val="20"/>
        </w:rPr>
      </w:pPr>
      <w:r w:rsidRPr="00AF3FCE">
        <w:rPr>
          <w:rFonts w:ascii="FedraSerifA-Book" w:hAnsi="FedraSerifA-Book"/>
          <w:b/>
          <w:sz w:val="20"/>
          <w:szCs w:val="20"/>
        </w:rPr>
        <w:t>Termine</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Sa., 26.11.2016  14:00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Fr., 02.12.2016  11:00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Sa., 03.12.2016  14:00, 16:30</w:t>
      </w:r>
      <w:bookmarkStart w:id="0" w:name="_GoBack"/>
      <w:bookmarkEnd w:id="0"/>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lastRenderedPageBreak/>
        <w:t>So., 04.12.2016  14:00, 16:30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Mo., 05.12.2016  11:00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Di., 06.12.2016  11:00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Mi., 07.12.2016  11:00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Do., 08.12.2016  11:00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Fr., 09.12.2016  11:00</w:t>
      </w:r>
    </w:p>
    <w:p w:rsidR="00AF3FCE" w:rsidRDefault="00AF3FCE" w:rsidP="00B74EDC">
      <w:pPr>
        <w:spacing w:after="0" w:line="240" w:lineRule="auto"/>
        <w:rPr>
          <w:rFonts w:ascii="FedraSerifA-Book" w:hAnsi="FedraSerifA-Book"/>
          <w:sz w:val="20"/>
          <w:szCs w:val="20"/>
        </w:rPr>
      </w:pPr>
      <w:r>
        <w:rPr>
          <w:rFonts w:ascii="FedraSerifA-Book" w:hAnsi="FedraSerifA-Book"/>
          <w:sz w:val="20"/>
          <w:szCs w:val="20"/>
        </w:rPr>
        <w:t>Sa., 10.12.2016  14:00</w:t>
      </w:r>
      <w:r w:rsidR="001B111C">
        <w:rPr>
          <w:rFonts w:ascii="FedraSerifA-Book" w:hAnsi="FedraSerifA-Book"/>
          <w:sz w:val="20"/>
          <w:szCs w:val="20"/>
        </w:rPr>
        <w:t>, 16:00?</w:t>
      </w:r>
    </w:p>
    <w:p w:rsidR="001B111C" w:rsidRDefault="001B111C" w:rsidP="00B74EDC">
      <w:pPr>
        <w:spacing w:after="0" w:line="240" w:lineRule="auto"/>
        <w:rPr>
          <w:rFonts w:ascii="FedraSerifA-Book" w:hAnsi="FedraSerifA-Book"/>
          <w:sz w:val="20"/>
          <w:szCs w:val="20"/>
        </w:rPr>
      </w:pPr>
      <w:r>
        <w:rPr>
          <w:rFonts w:ascii="FedraSerifA-Book" w:hAnsi="FedraSerifA-Book"/>
          <w:sz w:val="20"/>
          <w:szCs w:val="20"/>
        </w:rPr>
        <w:t>So., 11.12.2016  14:00, 16:30</w:t>
      </w:r>
    </w:p>
    <w:p w:rsidR="001B111C" w:rsidRDefault="001B111C" w:rsidP="00B74EDC">
      <w:pPr>
        <w:spacing w:after="0" w:line="240" w:lineRule="auto"/>
        <w:rPr>
          <w:rFonts w:ascii="FedraSerifA-Book" w:hAnsi="FedraSerifA-Book"/>
          <w:sz w:val="20"/>
          <w:szCs w:val="20"/>
        </w:rPr>
      </w:pPr>
      <w:r>
        <w:rPr>
          <w:rFonts w:ascii="FedraSerifA-Book" w:hAnsi="FedraSerifA-Book"/>
          <w:sz w:val="20"/>
          <w:szCs w:val="20"/>
        </w:rPr>
        <w:t xml:space="preserve">Mo., 12.12.2016  11:00 </w:t>
      </w:r>
    </w:p>
    <w:p w:rsidR="001B111C" w:rsidRDefault="001B111C" w:rsidP="00B74EDC">
      <w:pPr>
        <w:spacing w:after="0" w:line="240" w:lineRule="auto"/>
        <w:rPr>
          <w:rFonts w:ascii="FedraSerifA-Book" w:hAnsi="FedraSerifA-Book"/>
          <w:sz w:val="20"/>
          <w:szCs w:val="20"/>
        </w:rPr>
      </w:pPr>
      <w:r>
        <w:rPr>
          <w:rFonts w:ascii="FedraSerifA-Book" w:hAnsi="FedraSerifA-Book"/>
          <w:sz w:val="20"/>
          <w:szCs w:val="20"/>
        </w:rPr>
        <w:t>Di., 13.12.2016  11:00</w:t>
      </w:r>
    </w:p>
    <w:p w:rsidR="001B111C" w:rsidRDefault="001B111C" w:rsidP="00B74EDC">
      <w:pPr>
        <w:spacing w:after="0" w:line="240" w:lineRule="auto"/>
        <w:rPr>
          <w:rFonts w:ascii="FedraSerifA-Book" w:hAnsi="FedraSerifA-Book"/>
          <w:sz w:val="20"/>
          <w:szCs w:val="20"/>
        </w:rPr>
      </w:pPr>
      <w:r>
        <w:rPr>
          <w:rFonts w:ascii="FedraSerifA-Book" w:hAnsi="FedraSerifA-Book"/>
          <w:sz w:val="20"/>
          <w:szCs w:val="20"/>
        </w:rPr>
        <w:t>Mi., 14.12.2016  11:00</w:t>
      </w:r>
    </w:p>
    <w:p w:rsidR="00B74EDC" w:rsidRDefault="001B111C" w:rsidP="00B74EDC">
      <w:pPr>
        <w:spacing w:after="0" w:line="240" w:lineRule="auto"/>
        <w:rPr>
          <w:rFonts w:ascii="FedraSerifA-Book" w:hAnsi="FedraSerifA-Book"/>
          <w:sz w:val="20"/>
          <w:szCs w:val="20"/>
        </w:rPr>
      </w:pPr>
      <w:r>
        <w:rPr>
          <w:rFonts w:ascii="FedraSerifA-Book" w:hAnsi="FedraSerifA-Book"/>
          <w:sz w:val="20"/>
          <w:szCs w:val="20"/>
        </w:rPr>
        <w:t>Do., 15.</w:t>
      </w:r>
      <w:r w:rsidR="00B74EDC">
        <w:rPr>
          <w:rFonts w:ascii="FedraSerifA-Book" w:hAnsi="FedraSerifA-Book"/>
          <w:sz w:val="20"/>
          <w:szCs w:val="20"/>
        </w:rPr>
        <w:t>12.</w:t>
      </w:r>
      <w:r>
        <w:rPr>
          <w:rFonts w:ascii="FedraSerifA-Book" w:hAnsi="FedraSerifA-Book"/>
          <w:sz w:val="20"/>
          <w:szCs w:val="20"/>
        </w:rPr>
        <w:t>2016  11:00</w:t>
      </w:r>
    </w:p>
    <w:p w:rsidR="001B111C" w:rsidRDefault="00B74EDC" w:rsidP="00B74EDC">
      <w:pPr>
        <w:spacing w:after="0" w:line="240" w:lineRule="auto"/>
        <w:rPr>
          <w:rFonts w:ascii="FedraSerifA-Book" w:hAnsi="FedraSerifA-Book"/>
          <w:sz w:val="20"/>
          <w:szCs w:val="20"/>
        </w:rPr>
      </w:pPr>
      <w:r>
        <w:rPr>
          <w:rFonts w:ascii="FedraSerifA-Book" w:hAnsi="FedraSerifA-Book"/>
          <w:sz w:val="20"/>
          <w:szCs w:val="20"/>
        </w:rPr>
        <w:t>Sa., 17.12.2016  14:00, 16:30</w:t>
      </w:r>
    </w:p>
    <w:p w:rsidR="00B74EDC" w:rsidRDefault="00B74EDC" w:rsidP="00B74EDC">
      <w:pPr>
        <w:spacing w:after="0" w:line="240" w:lineRule="auto"/>
        <w:rPr>
          <w:rFonts w:ascii="FedraSerifA-Book" w:hAnsi="FedraSerifA-Book"/>
          <w:sz w:val="20"/>
          <w:szCs w:val="20"/>
        </w:rPr>
      </w:pPr>
      <w:r>
        <w:rPr>
          <w:rFonts w:ascii="FedraSerifA-Book" w:hAnsi="FedraSerifA-Book"/>
          <w:sz w:val="20"/>
          <w:szCs w:val="20"/>
        </w:rPr>
        <w:t>So., 18.12.2016  14:00, 16:30</w:t>
      </w:r>
    </w:p>
    <w:p w:rsidR="001B111C" w:rsidRDefault="001B111C">
      <w:pPr>
        <w:rPr>
          <w:rFonts w:ascii="FedraSerifA-Book" w:hAnsi="FedraSerifA-Book"/>
          <w:sz w:val="20"/>
          <w:szCs w:val="20"/>
        </w:rPr>
      </w:pPr>
    </w:p>
    <w:p w:rsidR="00AF3FCE" w:rsidRDefault="00AF3FCE">
      <w:pPr>
        <w:rPr>
          <w:rFonts w:ascii="FedraSerifA-Book" w:hAnsi="FedraSerifA-Book"/>
          <w:sz w:val="20"/>
          <w:szCs w:val="20"/>
        </w:rPr>
      </w:pPr>
    </w:p>
    <w:p w:rsidR="00970911" w:rsidRDefault="00970911"/>
    <w:sectPr w:rsidR="00970911" w:rsidSect="008045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edraSerifA-Book">
    <w:panose1 w:val="020A0500040006020004"/>
    <w:charset w:val="00"/>
    <w:family w:val="roman"/>
    <w:pitch w:val="variable"/>
    <w:sig w:usb0="80000AAF" w:usb1="5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11"/>
    <w:rsid w:val="00015410"/>
    <w:rsid w:val="00067600"/>
    <w:rsid w:val="00097453"/>
    <w:rsid w:val="000C7CB6"/>
    <w:rsid w:val="001B111C"/>
    <w:rsid w:val="00234CC3"/>
    <w:rsid w:val="0028497A"/>
    <w:rsid w:val="00391E05"/>
    <w:rsid w:val="004277ED"/>
    <w:rsid w:val="00480521"/>
    <w:rsid w:val="00526D7A"/>
    <w:rsid w:val="00804506"/>
    <w:rsid w:val="00970911"/>
    <w:rsid w:val="00AF3FCE"/>
    <w:rsid w:val="00B74EDC"/>
    <w:rsid w:val="00CD7226"/>
    <w:rsid w:val="00D13BD5"/>
    <w:rsid w:val="00D677AF"/>
    <w:rsid w:val="00FF25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B4A54-0E31-401A-99DA-52D60E18D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4506"/>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praktikant</dc:creator>
  <cp:lastModifiedBy>Juliane Behneke</cp:lastModifiedBy>
  <cp:revision>8</cp:revision>
  <dcterms:created xsi:type="dcterms:W3CDTF">2016-02-18T12:10:00Z</dcterms:created>
  <dcterms:modified xsi:type="dcterms:W3CDTF">2016-10-04T15:14:00Z</dcterms:modified>
</cp:coreProperties>
</file>