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A06" w:rsidRPr="00A93A06" w:rsidRDefault="00A93A06" w:rsidP="00A93A06">
      <w:pPr>
        <w:rPr>
          <w:rFonts w:ascii="FedraSerifA-BookTF" w:hAnsi="FedraSerifA-BookTF"/>
          <w:b/>
          <w:bCs/>
        </w:rPr>
      </w:pPr>
    </w:p>
    <w:p w:rsidR="00A93A06" w:rsidRPr="00A93A06" w:rsidRDefault="00A93A06" w:rsidP="00A93A06">
      <w:pPr>
        <w:rPr>
          <w:rFonts w:ascii="FedraSerifA-BookTF" w:hAnsi="FedraSerifA-BookTF"/>
          <w:b/>
          <w:bCs/>
        </w:rPr>
      </w:pPr>
      <w:r w:rsidRPr="00A93A06">
        <w:rPr>
          <w:rFonts w:ascii="FedraSerifA-BookTF" w:hAnsi="FedraSerifA-BookTF"/>
          <w:b/>
          <w:bCs/>
        </w:rPr>
        <w:t>Lisa Fitz  - "WELTMEISTERINNEN - gewonnen wird im Kopf“</w:t>
      </w:r>
    </w:p>
    <w:p w:rsidR="00A93A06" w:rsidRPr="00A93A06" w:rsidRDefault="00A93A06" w:rsidP="00A93A06">
      <w:pPr>
        <w:rPr>
          <w:rFonts w:ascii="FedraSerifA-BookTF" w:hAnsi="FedraSerifA-BookTF"/>
        </w:rPr>
      </w:pPr>
      <w:r>
        <w:rPr>
          <w:rFonts w:ascii="FedraSerifA-BookTF" w:hAnsi="FedraSerifA-BookTF"/>
        </w:rPr>
        <w:t xml:space="preserve">Nur am 24. März 2018 im Harburger Theater </w:t>
      </w:r>
    </w:p>
    <w:p w:rsidR="00A93A06" w:rsidRPr="00A93A06" w:rsidRDefault="00A93A06" w:rsidP="00A93A06">
      <w:pPr>
        <w:rPr>
          <w:rFonts w:ascii="FedraSerifA-BookTF" w:hAnsi="FedraSerifA-BookTF"/>
        </w:rPr>
      </w:pPr>
      <w:r w:rsidRPr="00A93A06">
        <w:rPr>
          <w:rFonts w:ascii="FedraSerifA-BookTF" w:hAnsi="FedraSerifA-BookTF"/>
        </w:rPr>
        <w:t>Was verbindet die </w:t>
      </w:r>
      <w:r w:rsidRPr="00A93A06">
        <w:rPr>
          <w:rFonts w:ascii="FedraSerifA-BookTF" w:hAnsi="FedraSerifA-BookTF"/>
          <w:b/>
          <w:bCs/>
        </w:rPr>
        <w:t>Putzfrau Hilde Eberl</w:t>
      </w:r>
      <w:r w:rsidRPr="00A93A06">
        <w:rPr>
          <w:rFonts w:ascii="FedraSerifA-BookTF" w:hAnsi="FedraSerifA-BookTF"/>
        </w:rPr>
        <w:t>, </w:t>
      </w:r>
      <w:r w:rsidRPr="00A93A06">
        <w:rPr>
          <w:rFonts w:ascii="FedraSerifA-BookTF" w:hAnsi="FedraSerifA-BookTF"/>
          <w:b/>
          <w:bCs/>
        </w:rPr>
        <w:t>die Feministin Inge von Stein</w:t>
      </w:r>
      <w:r w:rsidRPr="00A93A06">
        <w:rPr>
          <w:rFonts w:ascii="FedraSerifA-BookTF" w:hAnsi="FedraSerifA-BookTF"/>
        </w:rPr>
        <w:t>, </w:t>
      </w:r>
      <w:r w:rsidRPr="00A93A06">
        <w:rPr>
          <w:rFonts w:ascii="FedraSerifA-BookTF" w:hAnsi="FedraSerifA-BookTF"/>
          <w:b/>
          <w:bCs/>
        </w:rPr>
        <w:t>die CSU-Abgeordnete Gerda Wimmer</w:t>
      </w:r>
      <w:r w:rsidRPr="00A93A06">
        <w:rPr>
          <w:rFonts w:ascii="FedraSerifA-BookTF" w:hAnsi="FedraSerifA-BookTF"/>
        </w:rPr>
        <w:t> und </w:t>
      </w:r>
      <w:r w:rsidRPr="00A93A06">
        <w:rPr>
          <w:rFonts w:ascii="FedraSerifA-BookTF" w:hAnsi="FedraSerifA-BookTF"/>
          <w:b/>
          <w:bCs/>
        </w:rPr>
        <w:t xml:space="preserve">Geheimagentin Olga </w:t>
      </w:r>
      <w:proofErr w:type="spellStart"/>
      <w:r w:rsidRPr="00A93A06">
        <w:rPr>
          <w:rFonts w:ascii="FedraSerifA-BookTF" w:hAnsi="FedraSerifA-BookTF"/>
          <w:b/>
          <w:bCs/>
        </w:rPr>
        <w:t>Geheimnikowa</w:t>
      </w:r>
      <w:proofErr w:type="spellEnd"/>
      <w:r w:rsidRPr="00A93A06">
        <w:rPr>
          <w:rFonts w:ascii="FedraSerifA-BookTF" w:hAnsi="FedraSerifA-BookTF"/>
        </w:rPr>
        <w:t>? </w:t>
      </w:r>
      <w:r w:rsidRPr="00A93A06">
        <w:rPr>
          <w:rFonts w:ascii="FedraSerifA-BookTF" w:hAnsi="FedraSerifA-BookTF"/>
        </w:rPr>
        <w:br/>
        <w:t>Alle fünf Frauen sind Weltmeisterinnen in ihrem Universum. Egal, ob´s um Boden-haltung für Freilandhühner, Verarbeitung von Fuchs im Döner, Verschwörungen, Spähskandale, um Fußball oder um Männer geht– jede Weltmeisterin hat ihren Stand-punkt, ihre Sicht der Dinge - und natürlich das ultimative Geheimrezept für soziales und privates Miteinander, das Funktionieren der Welt. </w:t>
      </w:r>
      <w:r w:rsidRPr="00A93A06">
        <w:rPr>
          <w:rFonts w:ascii="FedraSerifA-BookTF" w:hAnsi="FedraSerifA-BookTF"/>
        </w:rPr>
        <w:br/>
      </w:r>
      <w:r w:rsidRPr="00A93A06">
        <w:rPr>
          <w:rFonts w:ascii="FedraSerifA-BookTF" w:hAnsi="FedraSerifA-BookTF"/>
          <w:bCs/>
        </w:rPr>
        <w:t>Hilde, Inge, Gerda</w:t>
      </w:r>
      <w:r w:rsidRPr="00A93A06">
        <w:rPr>
          <w:rFonts w:ascii="FedraSerifA-BookTF" w:hAnsi="FedraSerifA-BookTF"/>
        </w:rPr>
        <w:t> und </w:t>
      </w:r>
      <w:r w:rsidRPr="00A93A06">
        <w:rPr>
          <w:rFonts w:ascii="FedraSerifA-BookTF" w:hAnsi="FedraSerifA-BookTF"/>
          <w:bCs/>
        </w:rPr>
        <w:t>Olga</w:t>
      </w:r>
      <w:r>
        <w:rPr>
          <w:rFonts w:ascii="FedraSerifA-BookTF" w:hAnsi="FedraSerifA-BookTF"/>
        </w:rPr>
        <w:t> wissen ganz genau, wo‘</w:t>
      </w:r>
      <w:r w:rsidRPr="00A93A06">
        <w:rPr>
          <w:rFonts w:ascii="FedraSerifA-BookTF" w:hAnsi="FedraSerifA-BookTF"/>
        </w:rPr>
        <w:t>s hakt -</w:t>
      </w:r>
      <w:r>
        <w:rPr>
          <w:rFonts w:ascii="FedraSerifA-BookTF" w:hAnsi="FedraSerifA-BookTF"/>
        </w:rPr>
        <w:t xml:space="preserve"> </w:t>
      </w:r>
      <w:r w:rsidRPr="00A93A06">
        <w:rPr>
          <w:rFonts w:ascii="FedraSerifA-BookTF" w:hAnsi="FedraSerifA-BookTF"/>
        </w:rPr>
        <w:t>ob Gesellschaft, Ehe oder Politik</w:t>
      </w:r>
      <w:r>
        <w:rPr>
          <w:rFonts w:ascii="FedraSerifA-BookTF" w:hAnsi="FedraSerifA-BookTF"/>
        </w:rPr>
        <w:t xml:space="preserve"> </w:t>
      </w:r>
      <w:r w:rsidRPr="00A93A06">
        <w:rPr>
          <w:rFonts w:ascii="FedraSerifA-BookTF" w:hAnsi="FedraSerifA-BookTF"/>
        </w:rPr>
        <w:t>– die Weltmeisterinnen sagen Ihnen, was Kindern, Männern, Frauen und Staatslenkern in den 10-er Jahren des 21.</w:t>
      </w:r>
      <w:r>
        <w:rPr>
          <w:rFonts w:ascii="FedraSerifA-BookTF" w:hAnsi="FedraSerifA-BookTF"/>
        </w:rPr>
        <w:t xml:space="preserve"> </w:t>
      </w:r>
      <w:r w:rsidRPr="00A93A06">
        <w:rPr>
          <w:rFonts w:ascii="FedraSerifA-BookTF" w:hAnsi="FedraSerifA-BookTF"/>
        </w:rPr>
        <w:t>Jahrhunderts fehlt.</w:t>
      </w:r>
      <w:bookmarkStart w:id="0" w:name="_GoBack"/>
      <w:bookmarkEnd w:id="0"/>
    </w:p>
    <w:p w:rsidR="00A93A06" w:rsidRPr="00A93A06" w:rsidRDefault="00A93A06" w:rsidP="00A93A06">
      <w:pPr>
        <w:rPr>
          <w:rFonts w:ascii="FedraSerifA-BookTF" w:hAnsi="FedraSerifA-BookTF"/>
        </w:rPr>
      </w:pPr>
      <w:r w:rsidRPr="00A93A06">
        <w:rPr>
          <w:rFonts w:ascii="FedraSerifA-BookTF" w:hAnsi="FedraSerifA-BookTF"/>
        </w:rPr>
        <w:t>Wie immer spielt, spricht und singt Lisa Fitz komödiantisch und virtuos in mehreren Rollen. Wo andere klimpern, beherrscht Lisa Fitz ihr Instrument professionell. Allein die Songs und Lisas rauchige, tiefe Stimme wären einen Abend wert und oft weiß man nicht, wem man länger lauschen will, den Liedern oder der mutigen Botschaft, den Tabubrüchen oder dem grotesken Humor, der den reinen Blödsinn gerne mal als Kirsche aufs Eis setzt.</w:t>
      </w:r>
    </w:p>
    <w:p w:rsidR="00A93A06" w:rsidRPr="00A93A06" w:rsidRDefault="00A93A06" w:rsidP="00A93A06">
      <w:pPr>
        <w:rPr>
          <w:rFonts w:ascii="FedraSerifA-BookTF" w:hAnsi="FedraSerifA-BookTF"/>
        </w:rPr>
      </w:pPr>
      <w:r w:rsidRPr="00A93A06">
        <w:rPr>
          <w:rFonts w:ascii="FedraSerifA-BookTF" w:hAnsi="FedraSerifA-BookTF"/>
        </w:rPr>
        <w:t>Wie auch bei </w:t>
      </w:r>
      <w:r w:rsidRPr="00A93A06">
        <w:rPr>
          <w:rFonts w:ascii="FedraSerifA-BookTF" w:hAnsi="FedraSerifA-BookTF"/>
          <w:bCs/>
        </w:rPr>
        <w:t xml:space="preserve">Gerhard Polt, </w:t>
      </w:r>
      <w:proofErr w:type="spellStart"/>
      <w:r w:rsidRPr="00A93A06">
        <w:rPr>
          <w:rFonts w:ascii="FedraSerifA-BookTF" w:hAnsi="FedraSerifA-BookTF"/>
          <w:bCs/>
        </w:rPr>
        <w:t>Fredl</w:t>
      </w:r>
      <w:proofErr w:type="spellEnd"/>
      <w:r w:rsidRPr="00A93A06">
        <w:rPr>
          <w:rFonts w:ascii="FedraSerifA-BookTF" w:hAnsi="FedraSerifA-BookTF"/>
          <w:bCs/>
        </w:rPr>
        <w:t xml:space="preserve"> Fesl</w:t>
      </w:r>
      <w:r w:rsidRPr="00A93A06">
        <w:rPr>
          <w:rFonts w:ascii="FedraSerifA-BookTF" w:hAnsi="FedraSerifA-BookTF"/>
        </w:rPr>
        <w:t> und </w:t>
      </w:r>
      <w:r w:rsidRPr="00A93A06">
        <w:rPr>
          <w:rFonts w:ascii="FedraSerifA-BookTF" w:hAnsi="FedraSerifA-BookTF"/>
          <w:bCs/>
        </w:rPr>
        <w:t>Josef Hader</w:t>
      </w:r>
      <w:r w:rsidRPr="00A93A06">
        <w:rPr>
          <w:rFonts w:ascii="FedraSerifA-BookTF" w:hAnsi="FedraSerifA-BookTF"/>
        </w:rPr>
        <w:t> vereinen sich bei Lisa Fitz Blödsinn und Tiefsinn, Wortwitz und bayrische Direktheit, österreichischer Schmäh, schwarzer Humor und die Suche nach der Wahrheit zu einem furiosen Abend. Und oft muss man genau zuhören, um die Wahrheit im Witz vor lauter Lachen nicht zu verpassen.</w:t>
      </w:r>
    </w:p>
    <w:p w:rsidR="00A93A06" w:rsidRPr="00A93A06" w:rsidRDefault="00A93A06" w:rsidP="00A93A06">
      <w:pPr>
        <w:rPr>
          <w:rFonts w:ascii="FedraSerifA-BookTF" w:hAnsi="FedraSerifA-BookTF"/>
        </w:rPr>
      </w:pPr>
      <w:r w:rsidRPr="00A93A06">
        <w:rPr>
          <w:rFonts w:ascii="FedraSerifA-BookTF" w:hAnsi="FedraSerifA-BookTF"/>
          <w:b/>
          <w:bCs/>
        </w:rPr>
        <w:t>LISA FITZ</w:t>
      </w:r>
      <w:r w:rsidRPr="00A93A06">
        <w:rPr>
          <w:rFonts w:ascii="FedraSerifA-BookTF" w:hAnsi="FedraSerifA-BookTF"/>
        </w:rPr>
        <w:t> ist und bleibt, wie ihre Kollegin Sissi Perlinger sagt, die „Speerspitze des Frauenkabaretts“ in Deutschland, Österreich und der Schweiz.</w:t>
      </w:r>
    </w:p>
    <w:p w:rsidR="00867F0B" w:rsidRDefault="00867F0B"/>
    <w:sectPr w:rsidR="00867F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edraSerifA-BookTF">
    <w:panose1 w:val="020A0500040006020004"/>
    <w:charset w:val="00"/>
    <w:family w:val="roman"/>
    <w:pitch w:val="variable"/>
    <w:sig w:usb0="80000AAF" w:usb1="5000204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A06"/>
    <w:rsid w:val="00867F0B"/>
    <w:rsid w:val="00A93A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6A9CCB-27BB-47E9-8929-CB1227C55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1518</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Behneke</dc:creator>
  <cp:keywords/>
  <dc:description/>
  <cp:lastModifiedBy>Juliane Behneke</cp:lastModifiedBy>
  <cp:revision>1</cp:revision>
  <dcterms:created xsi:type="dcterms:W3CDTF">2017-04-05T13:35:00Z</dcterms:created>
  <dcterms:modified xsi:type="dcterms:W3CDTF">2017-04-05T13:45:00Z</dcterms:modified>
</cp:coreProperties>
</file>